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POLITYKA OCHRONY DZIECI PRZED KRZYWDZENIEM PRZEZ</w:t>
      </w:r>
    </w:p>
    <w:p w:rsidR="00787B00" w:rsidRPr="00237959" w:rsidRDefault="00787B00" w:rsidP="005A23F2">
      <w:pPr>
        <w:spacing w:line="360" w:lineRule="auto"/>
        <w:jc w:val="center"/>
        <w:rPr>
          <w:rFonts w:ascii="Times New Roman" w:hAnsi="Times New Roman" w:cs="Times New Roman"/>
          <w:b/>
          <w:sz w:val="24"/>
          <w:szCs w:val="24"/>
        </w:rPr>
      </w:pPr>
      <w:r w:rsidRPr="00237959">
        <w:rPr>
          <w:rFonts w:ascii="Times New Roman" w:hAnsi="Times New Roman" w:cs="Times New Roman"/>
          <w:b/>
          <w:sz w:val="24"/>
          <w:szCs w:val="24"/>
        </w:rPr>
        <w:t xml:space="preserve">DOROSŁYCH I ZAPEWNIENIA IM BEZPIECZEŃSTWA W </w:t>
      </w:r>
      <w:r w:rsidR="005A23F2">
        <w:rPr>
          <w:rFonts w:ascii="Times New Roman" w:hAnsi="Times New Roman" w:cs="Times New Roman"/>
          <w:b/>
          <w:sz w:val="24"/>
          <w:szCs w:val="24"/>
        </w:rPr>
        <w:t>MŁODZIEŻOWYM OŚRODKU WYCHOWAWCZYM W RUDACH</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Preambuła</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Naczelną zasadą wszystkich działań podejmowanych przez pracowników placówki jest działanie dla dobra dziecka. Pracownicy placówk</w:t>
      </w:r>
      <w:r w:rsidR="00237959">
        <w:rPr>
          <w:rFonts w:ascii="Times New Roman" w:hAnsi="Times New Roman" w:cs="Times New Roman"/>
          <w:sz w:val="24"/>
          <w:szCs w:val="24"/>
        </w:rPr>
        <w:t xml:space="preserve">i traktują dzieci z szacunkiem, </w:t>
      </w:r>
      <w:r w:rsidRPr="00237959">
        <w:rPr>
          <w:rFonts w:ascii="Times New Roman" w:hAnsi="Times New Roman" w:cs="Times New Roman"/>
          <w:sz w:val="24"/>
          <w:szCs w:val="24"/>
        </w:rPr>
        <w:t xml:space="preserve">uwzględniając wszystkie ich prawa oraz potrzeby. Niedopuszczalne jest stosowanie przez pracowników instytucji jakiejkolwiek formy przemocy wobec dziecka. Pracownicy zobowiązani są do realizacji wyżej wymienionych celów zgodnie ze swoimi kompetencjami, obowiązującym prawem oraz przepisami wewnętrznymi placówki.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Akty prawne: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Rozporządzenie Rady Ministrów z dnia 13 września 2011 roku w sprawie procedury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„Niebieskie Karty” oraz wzorów formularzy „Niebieska Karta”;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Ustawa o przeciwdziałaniu przemocy w rodzinie z dnia 29 lipca 2005 roku, artykuł 12;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Ustawa z dnia 26 stycznia 1982 roku- Karta Nauczyciela, </w:t>
      </w:r>
      <w:proofErr w:type="spellStart"/>
      <w:r w:rsidRPr="00237959">
        <w:rPr>
          <w:rFonts w:ascii="Times New Roman" w:hAnsi="Times New Roman" w:cs="Times New Roman"/>
          <w:sz w:val="24"/>
          <w:szCs w:val="24"/>
        </w:rPr>
        <w:t>pkt</w:t>
      </w:r>
      <w:proofErr w:type="spellEnd"/>
      <w:r w:rsidRPr="00237959">
        <w:rPr>
          <w:rFonts w:ascii="Times New Roman" w:hAnsi="Times New Roman" w:cs="Times New Roman"/>
          <w:sz w:val="24"/>
          <w:szCs w:val="24"/>
        </w:rPr>
        <w:t xml:space="preserve"> 1 art.6;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Rozporządzenie Ministra Edukacji Narodowej z dnia 2 sierpnia 2013 r. zmieniające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rozporządzenie w sprawie warunków organizowania kształcenia, wychowania i opieki dla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dzieci i młodzieży niepełnosprawnych oraz niedostosowanych społecznie w przedszkolach,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szkołach i oddziałach ogólnodostępnych lub integracyjnych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Ustawa o systemie oświaty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Ustawa z dnia 26 października 1882 roku o postępowaniu w sprawach nieletnich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7. Kodeksu postępowania karnego – art. 304, Kodeksu karnego – art.162,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8. Konwencja o Prawach Dziecka przyjęta przez Zgromadzenie Ogólne Narodów Zjednoczonych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dnia 20 listopada 1989 r. [</w:t>
      </w:r>
      <w:proofErr w:type="spellStart"/>
      <w:r w:rsidRPr="00237959">
        <w:rPr>
          <w:rFonts w:ascii="Times New Roman" w:hAnsi="Times New Roman" w:cs="Times New Roman"/>
          <w:sz w:val="24"/>
          <w:szCs w:val="24"/>
        </w:rPr>
        <w:t>Dz.U</w:t>
      </w:r>
      <w:proofErr w:type="spellEnd"/>
      <w:r w:rsidRPr="00237959">
        <w:rPr>
          <w:rFonts w:ascii="Times New Roman" w:hAnsi="Times New Roman" w:cs="Times New Roman"/>
          <w:sz w:val="24"/>
          <w:szCs w:val="24"/>
        </w:rPr>
        <w:t xml:space="preserve">. z 1991 r. Nr 120, poz. 526]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9. Uchwała Rady Ministrów nr 130/2014 z dnia 8 lipca 2014 roku – rządowy program na lata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2014-2016 „Bezpieczna i przyjazna szkoła” </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I</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Objaśnienie terminów</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1</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Pracownikiem placówki jest osoba zatrudniona na podstawie umowy o pracę, umowy o dzieło, umowy zlecenia.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Dzieckiem jest każda osoba do ukończenia 18 roku życia.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Opiekunem dziecka jest osoba uprawniona do reprezentacji i stanowieniu o dziecku w szczególności jego przedstawiciel ustawowy (rodzic/opiekun prawny ).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5. Zgoda opiekuna dziecka oznacza zgodę co najmniej jednego z opiekunów dziecka. Gdy brak porozumienia między opiekunami dziecka, należy poinformować ich o konieczności rozstrzygnięcia sprawy przez sąd.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6. Przez krzywdzenie dziecka należy rozumieć popełnienie czynu zabronionego na szkodę dziecka przez jakąkolwiek osobę.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Krzywdzeniem jest: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Przemoc fizyczna- jest to celowe uszkodzenie ciała, zadawanie bólu lub groźba uszkodzenia ciała. Skutkiem przemocy fizycznej mogą być złamania, siniaki, rany cięte, poparzenia, obrażenia wewnętrzne.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Przemoc emocjonalna - to powtarzające się poniżanie, upokarzanie i ośmieszanie dziecka, wciąganie dziecka w konflikt osób dorosłych, manipulowanie nim, brak odpowiedniego wsparcia, uwagi i miłości, stawianie dziecku wymagań i oczekiwań, którym nie jest ono w stanie sprostać.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Przemoc seksualna - to angażowanie dziecka w aktywność seksualną przez osobę dorosłą. Wykorzystywanie seksualne odnosi się do zachowań z kontaktem fizycznym (np. dotykanie dziecka, współżycie z dzieckiem) oraz zachowania bez kontaktu fizycznego (np. pokazywanie dziecku materiałów pornograficznych, podglądanie, ekshibicjonizm).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Zaniedbywanie - to niezaspokajanie podstawowych potrzeb materialnych i emocjonalnych dziecka przez rodzica lub opiekuna prawnego, niezapewnienie mu odpowiedniego jedzenia, ubrań, schronienia, opieki medycznej, bezpieczeństwa, brak dozoru nad wypełnianiem obowiązku szkolnego.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7. Osoba odpowiedzialna</w:t>
      </w:r>
      <w:r w:rsidR="002A6B53" w:rsidRPr="00237959">
        <w:rPr>
          <w:rFonts w:ascii="Times New Roman" w:hAnsi="Times New Roman" w:cs="Times New Roman"/>
          <w:sz w:val="24"/>
          <w:szCs w:val="24"/>
        </w:rPr>
        <w:t xml:space="preserve"> za Bezpieczeństwo w sieci szkolnej</w:t>
      </w:r>
      <w:r w:rsidRPr="00237959">
        <w:rPr>
          <w:rFonts w:ascii="Times New Roman" w:hAnsi="Times New Roman" w:cs="Times New Roman"/>
          <w:sz w:val="24"/>
          <w:szCs w:val="24"/>
        </w:rPr>
        <w:t>-</w:t>
      </w:r>
      <w:r w:rsidR="00237959">
        <w:rPr>
          <w:rFonts w:ascii="Times New Roman" w:hAnsi="Times New Roman" w:cs="Times New Roman"/>
          <w:sz w:val="24"/>
          <w:szCs w:val="24"/>
        </w:rPr>
        <w:t xml:space="preserve"> </w:t>
      </w:r>
      <w:r w:rsidRPr="00237959">
        <w:rPr>
          <w:rFonts w:ascii="Times New Roman" w:hAnsi="Times New Roman" w:cs="Times New Roman"/>
          <w:sz w:val="24"/>
          <w:szCs w:val="24"/>
        </w:rPr>
        <w:t xml:space="preserve">to pracownik wyznaczony przez dyrektora placówki, który sprawuje nadzór nad korzystaniem z Internetu na terenie placówki przez dzieci oraz odpowiada za bezpieczeństwo dzieci w Internecie.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8. Osobą odpowiedzialną za Politykę ochrony dzieci przed krzywdzeniem przez dorosłych i zapewnienie im bezpieczeństwa jest wyznaczony przez dyrektora szkoły pracownik, sprawujący nadzór nad jej realizacją w placówce. </w:t>
      </w:r>
    </w:p>
    <w:p w:rsidR="00237959"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9. Zespół interdyscyplinarny to utworzony przez</w:t>
      </w:r>
      <w:r w:rsidR="00F57524" w:rsidRPr="00237959">
        <w:rPr>
          <w:rFonts w:ascii="Times New Roman" w:hAnsi="Times New Roman" w:cs="Times New Roman"/>
          <w:sz w:val="24"/>
          <w:szCs w:val="24"/>
        </w:rPr>
        <w:t xml:space="preserve"> Burmistrza M</w:t>
      </w:r>
      <w:r w:rsidRPr="00237959">
        <w:rPr>
          <w:rFonts w:ascii="Times New Roman" w:hAnsi="Times New Roman" w:cs="Times New Roman"/>
          <w:sz w:val="24"/>
          <w:szCs w:val="24"/>
        </w:rPr>
        <w:t>iasta zespół przedstawicieli jednostek organizacyjnych pomocy społecznej, gminnej komisji rozwiązywania problemów alkoholowych, Policji, oświaty, ochrony zdrowia i organizacji pozarządowych. W skład zespołu interdyscyplinarnego wchodzą także kuratorzy sądowi jak również prokuratorzy oraz przedstawiciele instytucji działających na r</w:t>
      </w:r>
      <w:r w:rsidR="002A6B53" w:rsidRPr="00237959">
        <w:rPr>
          <w:rFonts w:ascii="Times New Roman" w:hAnsi="Times New Roman" w:cs="Times New Roman"/>
          <w:sz w:val="24"/>
          <w:szCs w:val="24"/>
        </w:rPr>
        <w:t>zecz przeciwdziałania przemocy, do Zespołu Interdyscyplinarnego</w:t>
      </w:r>
      <w:r w:rsidR="00237959">
        <w:rPr>
          <w:rFonts w:ascii="Times New Roman" w:hAnsi="Times New Roman" w:cs="Times New Roman"/>
          <w:sz w:val="24"/>
          <w:szCs w:val="24"/>
        </w:rPr>
        <w:t xml:space="preserve"> w Pszowie</w:t>
      </w:r>
      <w:r w:rsidR="002A6B53" w:rsidRPr="00237959">
        <w:rPr>
          <w:rFonts w:ascii="Times New Roman" w:hAnsi="Times New Roman" w:cs="Times New Roman"/>
          <w:sz w:val="24"/>
          <w:szCs w:val="24"/>
        </w:rPr>
        <w:t xml:space="preserve"> należy pedagog Szkoły Podstawowej nr 2 w Pszowie.</w:t>
      </w:r>
    </w:p>
    <w:p w:rsidR="00237959" w:rsidRDefault="00237959" w:rsidP="00237959">
      <w:pPr>
        <w:spacing w:after="0" w:line="240" w:lineRule="auto"/>
        <w:jc w:val="center"/>
        <w:rPr>
          <w:rFonts w:ascii="Times New Roman" w:hAnsi="Times New Roman" w:cs="Times New Roman"/>
          <w:b/>
          <w:sz w:val="24"/>
          <w:szCs w:val="24"/>
        </w:rPr>
      </w:pPr>
    </w:p>
    <w:p w:rsidR="00D42AF5" w:rsidRPr="00237959" w:rsidRDefault="00D42AF5" w:rsidP="00237959">
      <w:pPr>
        <w:spacing w:after="0"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II</w:t>
      </w:r>
    </w:p>
    <w:p w:rsidR="00D42AF5" w:rsidRPr="00237959" w:rsidRDefault="00D42AF5" w:rsidP="00237959">
      <w:pPr>
        <w:spacing w:after="0"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xml:space="preserve">Zasady bezpiecznych relacji personel placówki – dziecko. </w:t>
      </w:r>
      <w:r w:rsidRPr="00237959">
        <w:rPr>
          <w:rFonts w:ascii="Times New Roman" w:hAnsi="Times New Roman" w:cs="Times New Roman"/>
          <w:b/>
          <w:sz w:val="24"/>
          <w:szCs w:val="24"/>
        </w:rPr>
        <w:br/>
        <w:t>Kodeks postępowania z dzieckiem</w:t>
      </w:r>
    </w:p>
    <w:p w:rsidR="00D42AF5" w:rsidRPr="00237959" w:rsidRDefault="00D42AF5" w:rsidP="00237959">
      <w:pPr>
        <w:spacing w:after="0" w:line="240" w:lineRule="auto"/>
        <w:jc w:val="center"/>
        <w:rPr>
          <w:rFonts w:ascii="Times New Roman" w:hAnsi="Times New Roman" w:cs="Times New Roman"/>
          <w:b/>
          <w:sz w:val="24"/>
          <w:szCs w:val="24"/>
        </w:rPr>
      </w:pPr>
    </w:p>
    <w:p w:rsidR="00D42AF5" w:rsidRPr="00237959" w:rsidRDefault="00D42AF5" w:rsidP="00237959">
      <w:pPr>
        <w:spacing w:after="0" w:line="240" w:lineRule="auto"/>
        <w:jc w:val="center"/>
        <w:rPr>
          <w:rFonts w:ascii="Times New Roman" w:hAnsi="Times New Roman" w:cs="Times New Roman"/>
          <w:b/>
          <w:color w:val="000000"/>
          <w:sz w:val="24"/>
          <w:szCs w:val="24"/>
        </w:rPr>
      </w:pPr>
      <w:r w:rsidRPr="00237959">
        <w:rPr>
          <w:rFonts w:ascii="Times New Roman" w:hAnsi="Times New Roman" w:cs="Times New Roman"/>
          <w:b/>
          <w:color w:val="000000"/>
          <w:sz w:val="24"/>
          <w:szCs w:val="24"/>
        </w:rPr>
        <w:t>§ 2</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Pracownicy dbają o bezpieczeństwo dzieci podczas pobytu w szkole, monitorują sytuacje i dobrostan dziecka.</w:t>
      </w:r>
    </w:p>
    <w:p w:rsidR="00D42AF5" w:rsidRPr="00237959" w:rsidRDefault="00D42AF5" w:rsidP="00237959">
      <w:pPr>
        <w:numPr>
          <w:ilvl w:val="0"/>
          <w:numId w:val="1"/>
        </w:numPr>
        <w:suppressAutoHyphens/>
        <w:spacing w:after="0" w:line="240" w:lineRule="auto"/>
        <w:ind w:left="426" w:hanging="426"/>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Pracownicy pomagają dzieciom w czynnościach samoobsługowych w zależności od potrzeb dziecka i uzgodnień z rodzicami.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lastRenderedPageBreak/>
        <w:t xml:space="preserve">Pomoc dzieciom uwzględnia: umiejętności rozwojowe dzieci, możliwości wynikające z niepełnosprawności.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Nauczyciele organizują zajęcia i zabawy zapewniające dzieciom wszechstronny rozwój. Zadania dostosowywane są do potrzeb i możliwości dzieci.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Pracownicy wspierają dzieci w pokonywaniu trudności.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Pracownicy podejmują działania wychowawcze mające na celu kształtowanie prawidłowych postaw – wyrażanie emocji w sposób niekrzywdzący innych, niwelowanie zachowań agresywnych, promowanie zasad „dobrego wychowania”.</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Dzieci zostają zapoznane z zasadami regulującymi funkcjonowanie klasy i szkoły uwzględniającymi prawa dziecka.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Pozytywne zachowania dzieci wzmacniane są poprzez nagradzanie: słowne (pochwała indywidualna, pochwała w obecn</w:t>
      </w:r>
      <w:r w:rsidR="002B6ACE" w:rsidRPr="00237959">
        <w:rPr>
          <w:rFonts w:ascii="Times New Roman" w:hAnsi="Times New Roman" w:cs="Times New Roman"/>
          <w:color w:val="000000"/>
          <w:sz w:val="24"/>
          <w:szCs w:val="24"/>
        </w:rPr>
        <w:t>ości dzieci), nagrody rzeczowe- zdobyte w organizowanych konkursach</w:t>
      </w:r>
      <w:r w:rsidRPr="00237959">
        <w:rPr>
          <w:rFonts w:ascii="Times New Roman" w:hAnsi="Times New Roman" w:cs="Times New Roman"/>
          <w:color w:val="000000"/>
          <w:sz w:val="24"/>
          <w:szCs w:val="24"/>
        </w:rPr>
        <w:t>, pochwała przekazana rodzicowi.</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W każdej sytuacji dziecko jest informowane o konsekwencji zachowania. Konsekwencją nieodpowiedniego zachowania jest </w:t>
      </w:r>
      <w:r w:rsidR="002B6ACE" w:rsidRPr="00237959">
        <w:rPr>
          <w:rFonts w:ascii="Times New Roman" w:hAnsi="Times New Roman" w:cs="Times New Roman"/>
          <w:color w:val="000000"/>
          <w:sz w:val="24"/>
          <w:szCs w:val="24"/>
        </w:rPr>
        <w:t>otrzymanie uwagi do zeszytu korespondencji,</w:t>
      </w:r>
      <w:r w:rsidR="00237959">
        <w:rPr>
          <w:rFonts w:ascii="Times New Roman" w:hAnsi="Times New Roman" w:cs="Times New Roman"/>
          <w:color w:val="000000"/>
          <w:sz w:val="24"/>
          <w:szCs w:val="24"/>
        </w:rPr>
        <w:t xml:space="preserve"> </w:t>
      </w:r>
      <w:r w:rsidRPr="00237959">
        <w:rPr>
          <w:rFonts w:ascii="Times New Roman" w:hAnsi="Times New Roman" w:cs="Times New Roman"/>
          <w:color w:val="000000"/>
          <w:sz w:val="24"/>
          <w:szCs w:val="24"/>
        </w:rPr>
        <w:t xml:space="preserve">zmiana aktywności, odebranie przywileju.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Niedopuszczalne są zachowania: cielesne (szarpanie, bicie, popychanie), słowne (wyzywanie, wyśmiewanie), zmuszanie, negowanie uczuć, wyprowadzanie dziecka z sali do innej grupy. </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Bezpośredni kontakt z dzieckiem oparty jest na poszanowaniu intymności dziecka. Zasady bezpośredniego kontaktu z dzieckiem ustalane są z rodzicami z poszanowaniem zdania obu stron.</w:t>
      </w:r>
    </w:p>
    <w:p w:rsidR="00D42AF5" w:rsidRPr="00237959" w:rsidRDefault="00D42AF5" w:rsidP="00237959">
      <w:pPr>
        <w:numPr>
          <w:ilvl w:val="0"/>
          <w:numId w:val="1"/>
        </w:numPr>
        <w:suppressAutoHyphens/>
        <w:spacing w:after="0" w:line="240" w:lineRule="auto"/>
        <w:ind w:left="426" w:hanging="426"/>
        <w:jc w:val="both"/>
        <w:rPr>
          <w:rFonts w:ascii="Times New Roman" w:hAnsi="Times New Roman" w:cs="Times New Roman"/>
          <w:color w:val="000000"/>
          <w:sz w:val="24"/>
          <w:szCs w:val="24"/>
        </w:rPr>
      </w:pPr>
      <w:r w:rsidRPr="00237959">
        <w:rPr>
          <w:rFonts w:ascii="Times New Roman" w:hAnsi="Times New Roman" w:cs="Times New Roman"/>
          <w:color w:val="000000"/>
          <w:sz w:val="24"/>
          <w:szCs w:val="24"/>
        </w:rPr>
        <w:t xml:space="preserve">Pracownicy placówki posiadają wiedzę i w ramach wykonywanych obowiązków zwracają uwagę na czynniki ryzyka krzywdzenia dzieci. </w:t>
      </w:r>
    </w:p>
    <w:p w:rsidR="00D42AF5" w:rsidRPr="00237959" w:rsidRDefault="00D42AF5" w:rsidP="00237959">
      <w:pPr>
        <w:spacing w:line="240" w:lineRule="auto"/>
        <w:rPr>
          <w:rFonts w:ascii="Times New Roman" w:hAnsi="Times New Roman" w:cs="Times New Roman"/>
          <w:b/>
          <w:sz w:val="24"/>
          <w:szCs w:val="24"/>
        </w:rPr>
      </w:pP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II</w:t>
      </w:r>
      <w:r w:rsidR="00D42AF5" w:rsidRPr="00237959">
        <w:rPr>
          <w:rFonts w:ascii="Times New Roman" w:hAnsi="Times New Roman" w:cs="Times New Roman"/>
          <w:b/>
          <w:sz w:val="24"/>
          <w:szCs w:val="24"/>
        </w:rPr>
        <w:t>I</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Rozpoznawanie i reagowanie na czynniki ryzyka krzywdzenia dzieci</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3</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Pracownicy placówki posiadają wiedzę i w ramach wykonywanych obowiązków zwracają uwagę na czynniki ryzyka krzywdzenia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2. W przypadku zidentyfikowania czynników ryzyka, pracownicy placówki</w:t>
      </w:r>
      <w:r w:rsidR="002A6B53" w:rsidRPr="00237959">
        <w:rPr>
          <w:rFonts w:ascii="Times New Roman" w:hAnsi="Times New Roman" w:cs="Times New Roman"/>
          <w:sz w:val="24"/>
          <w:szCs w:val="24"/>
        </w:rPr>
        <w:t xml:space="preserve"> przekazuje s</w:t>
      </w:r>
      <w:r w:rsidR="00AD40FC" w:rsidRPr="00237959">
        <w:rPr>
          <w:rFonts w:ascii="Times New Roman" w:hAnsi="Times New Roman" w:cs="Times New Roman"/>
          <w:sz w:val="24"/>
          <w:szCs w:val="24"/>
        </w:rPr>
        <w:t>woje podejrzenia pedagogowi</w:t>
      </w:r>
      <w:r w:rsidR="002A6B53" w:rsidRPr="00237959">
        <w:rPr>
          <w:rFonts w:ascii="Times New Roman" w:hAnsi="Times New Roman" w:cs="Times New Roman"/>
          <w:sz w:val="24"/>
          <w:szCs w:val="24"/>
        </w:rPr>
        <w:t>.</w:t>
      </w:r>
      <w:r w:rsidRPr="00237959">
        <w:rPr>
          <w:rFonts w:ascii="Times New Roman" w:hAnsi="Times New Roman" w:cs="Times New Roman"/>
          <w:sz w:val="24"/>
          <w:szCs w:val="24"/>
        </w:rPr>
        <w:t xml:space="preserve"> </w:t>
      </w:r>
      <w:r w:rsidR="002A6B53" w:rsidRPr="00237959">
        <w:rPr>
          <w:rFonts w:ascii="Times New Roman" w:hAnsi="Times New Roman" w:cs="Times New Roman"/>
          <w:sz w:val="24"/>
          <w:szCs w:val="24"/>
        </w:rPr>
        <w:t>Pedag</w:t>
      </w:r>
      <w:r w:rsidR="00AD40FC" w:rsidRPr="00237959">
        <w:rPr>
          <w:rFonts w:ascii="Times New Roman" w:hAnsi="Times New Roman" w:cs="Times New Roman"/>
          <w:sz w:val="24"/>
          <w:szCs w:val="24"/>
        </w:rPr>
        <w:t>og</w:t>
      </w:r>
      <w:r w:rsidR="002A6B53" w:rsidRPr="00237959">
        <w:rPr>
          <w:rFonts w:ascii="Times New Roman" w:hAnsi="Times New Roman" w:cs="Times New Roman"/>
          <w:sz w:val="24"/>
          <w:szCs w:val="24"/>
        </w:rPr>
        <w:t xml:space="preserve"> </w:t>
      </w:r>
      <w:r w:rsidRPr="00237959">
        <w:rPr>
          <w:rFonts w:ascii="Times New Roman" w:hAnsi="Times New Roman" w:cs="Times New Roman"/>
          <w:sz w:val="24"/>
          <w:szCs w:val="24"/>
        </w:rPr>
        <w:t xml:space="preserve">podejmują rozmowę z rodzicami, przekazując informacje na temat dostępnej oferty wsparcia i motywując ich do szukania pomocy.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Pracownicy monitorują sytuację i dobrostan dziecka.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IV</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Procedury interwencji w przypadku krzywdzenia dziecka</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4</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W przypadku uzyskania przez pracownika szkoły informacji, że dziecko jest krzywdzone lub gdy istnieje takie podejrzenie, pracownik ma obowiązek przekazania uzyskanej informacji dyrektorowi szkoły lub wychowawcy klasy lub pedagogowi.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5</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Zgłoszona sprawa poddana jest wyjaśnieniu przez wychowawcę klasy, pedagoga, oraz o ile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zachodzi taka konieczność pielęgniarkę szkolną.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2. Pracownicy wyjaśniający sprawę podejmują następujące działania: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 przeprowadzają rozmowę z pokrzywdzonym dzieckiem,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b) przeprowadzają rozmowę z innymi osobami, które pomogą w ocenie sytuacji,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c) wzywają do szkoły rodziców lub opiekunów prawnych pokrzywdzonego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 sporządzają notatkę według ustalonego wzoru (załącznik nr 1),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e) opracowują plan pomocy dziecku.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Wszystkie działania przewidziane w planie pomocy dziecku mają na celu zapewnienie mu bezpieczeństwa i wsparcia. </w:t>
      </w:r>
    </w:p>
    <w:p w:rsidR="00E5479B"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Plan pomocy dziecku powinien zawierać wskazania dotyczące: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 podjęcia przez placówkę działań w celu zapewnienia dziecku bezpieczeństwa, w tym zgłoszenie podejrzenia krzywdzenia do odpowiedniej instytucji,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b) wsparcia, jakie szkoła może zaoferować dziecku,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c) działań zespołu nauczycieli względem krzywdzonego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 skierowania dziecka do specjalistycznej placówki pomocy dziecku, ( jeżeli istnieje taka potrzeba).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Plan pomocy dziecku jest przedstawiony przez pedagoga w obecności wychowawcy klasy rodzicom/opiekunom prawnym dziecka z zaleceniem współpracy przy jego realizacji.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Wychowawca klasy monitoruje przebieg realizacji planu i jego skutków względem dziecka.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6</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1. W przypadku, gdy działania nie przyniosą oczekiwanych rezultatów, przez pracowników szkoły składany jest wniosek</w:t>
      </w:r>
      <w:r w:rsidR="004D7520" w:rsidRPr="00237959">
        <w:rPr>
          <w:rFonts w:ascii="Times New Roman" w:hAnsi="Times New Roman" w:cs="Times New Roman"/>
          <w:sz w:val="24"/>
          <w:szCs w:val="24"/>
        </w:rPr>
        <w:t xml:space="preserve"> Do Sądu Rodzinnego</w:t>
      </w:r>
      <w:r w:rsidRPr="00237959">
        <w:rPr>
          <w:rFonts w:ascii="Times New Roman" w:hAnsi="Times New Roman" w:cs="Times New Roman"/>
          <w:sz w:val="24"/>
          <w:szCs w:val="24"/>
        </w:rPr>
        <w:t xml:space="preserve"> o wgląd w sytuację rodzinną. </w:t>
      </w:r>
    </w:p>
    <w:p w:rsidR="00F57524"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2. Rodzice lub opiekunowie prawni dziecka informowani są przez pedagoga w obecności wychowawcy o obowiązku szkoły zgłoszenia podejrzenia krzywdzenia dziecka do odpowiedniej instytucji </w:t>
      </w:r>
      <w:r w:rsidR="00F57524" w:rsidRPr="00237959">
        <w:rPr>
          <w:rFonts w:ascii="Times New Roman" w:hAnsi="Times New Roman" w:cs="Times New Roman"/>
          <w:sz w:val="24"/>
          <w:szCs w:val="24"/>
        </w:rPr>
        <w:t xml:space="preserve">oraz rozpoczęciu procedury - </w:t>
      </w:r>
      <w:r w:rsidRPr="00237959">
        <w:rPr>
          <w:rFonts w:ascii="Times New Roman" w:hAnsi="Times New Roman" w:cs="Times New Roman"/>
          <w:sz w:val="24"/>
          <w:szCs w:val="24"/>
        </w:rPr>
        <w:t xml:space="preserve">przesyłaniu formularza „Niebieska Karta”- A do przewodniczącego zespołu interdyscyplinarnego przy Ośrodku Pomocy Społecznej </w:t>
      </w:r>
      <w:r w:rsidR="00F57524" w:rsidRPr="00237959">
        <w:rPr>
          <w:rFonts w:ascii="Times New Roman" w:hAnsi="Times New Roman" w:cs="Times New Roman"/>
          <w:sz w:val="24"/>
          <w:szCs w:val="24"/>
        </w:rPr>
        <w:t>w Pszowie</w:t>
      </w:r>
      <w:r w:rsidR="004D7520" w:rsidRPr="00237959">
        <w:rPr>
          <w:rFonts w:ascii="Times New Roman" w:hAnsi="Times New Roman" w:cs="Times New Roman"/>
          <w:sz w:val="24"/>
          <w:szCs w:val="24"/>
        </w:rPr>
        <w:t>.</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Po poinformowaniu rodziców przez pedagoga ,zgodnie z punktem poprzednim, dyrektor szkoły składa wniosek o wgląd w sytuację rodziny do Sądu Rejonowego, Wydział Rodzinny </w:t>
      </w:r>
      <w:r w:rsidR="00F57524" w:rsidRPr="00237959">
        <w:rPr>
          <w:rFonts w:ascii="Times New Roman" w:hAnsi="Times New Roman" w:cs="Times New Roman"/>
          <w:sz w:val="24"/>
          <w:szCs w:val="24"/>
        </w:rPr>
        <w:t>i Nieletnich oraz</w:t>
      </w:r>
      <w:r w:rsidRPr="00237959">
        <w:rPr>
          <w:rFonts w:ascii="Times New Roman" w:hAnsi="Times New Roman" w:cs="Times New Roman"/>
          <w:sz w:val="24"/>
          <w:szCs w:val="24"/>
        </w:rPr>
        <w:t xml:space="preserve"> przesyła formularz „Niebieska Karta”- A do przewodniczącego zespołu </w:t>
      </w:r>
      <w:r w:rsidR="00237959">
        <w:rPr>
          <w:rFonts w:ascii="Times New Roman" w:hAnsi="Times New Roman" w:cs="Times New Roman"/>
          <w:sz w:val="24"/>
          <w:szCs w:val="24"/>
        </w:rPr>
        <w:t>I</w:t>
      </w:r>
      <w:r w:rsidRPr="00237959">
        <w:rPr>
          <w:rFonts w:ascii="Times New Roman" w:hAnsi="Times New Roman" w:cs="Times New Roman"/>
          <w:sz w:val="24"/>
          <w:szCs w:val="24"/>
        </w:rPr>
        <w:t xml:space="preserve">nterdyscyplinarnego przy Ośrodku Pomocy Społecznej w </w:t>
      </w:r>
      <w:r w:rsidR="00237959">
        <w:rPr>
          <w:rFonts w:ascii="Times New Roman" w:hAnsi="Times New Roman" w:cs="Times New Roman"/>
          <w:sz w:val="24"/>
          <w:szCs w:val="24"/>
        </w:rPr>
        <w:t>Pszowie.</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Dalszy tok postępowania leży w kompetencji wskazanych wyżej instytucji.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§7</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Z przebiegu działań sporządza się kartę interwencji, której wzór stanowi załącznik nr 2 . Kartę załącza się do akt osobowych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Wszyscy pracownicy szkoły, którzy w związku z wykonywaniem obowiązków służbowych posiadają informacje o krzywdzeniu dziecka lub informacje z tym związane, zobowiązani są do zachowania tych informacji w tajemnicy wyłączając informacje przekazywane uprawnionym instytucjom w ramach działań interwencyjnych.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lastRenderedPageBreak/>
        <w:t xml:space="preserve">Rozdział </w:t>
      </w:r>
      <w:r w:rsidR="00787B00" w:rsidRPr="00237959">
        <w:rPr>
          <w:rFonts w:ascii="Times New Roman" w:hAnsi="Times New Roman" w:cs="Times New Roman"/>
          <w:b/>
          <w:sz w:val="24"/>
          <w:szCs w:val="24"/>
        </w:rPr>
        <w:t>V</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Zasady ochrony danych osobowych dziecka</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8</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Dane osobowe dziecka podlegają ochronie na zasadach określonych w ustawie o ochronie danych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osobowych z dnia 29 sierpnia 1997 roku tekst jednolity( Dz.U.2002 nr 101 poz.926).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Pracownik szkoły ma obowiązek zachowania tajemnicy danych osobowych, które przetwarza oraz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zachowania w tajemnicy sposobów zabezpieczenia danych osobowych przed nieuprawnionym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dostępem.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Dane osobowe dziecka są udostępniane wyłącznie osobom i podmiotom uprawnionym na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podstawie odrębnych przepisów.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Pracownik szkoły jest uprawniony do przetwarzania danych osobowych dziecka i udostępnienia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tych danych w ramach zespołu interdyscyplinarnego powołanego w trybie ustawy z dnia 29 lipca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2005 roku o przeciwdziałaniu przemocy w rodzinie ( Dz.U.2005 Nr 180 poz.1493).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9</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Pracownik szkoły może wykorzystać informacje o dziecku w celach szkoleniowych lub edukacyjnych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wyłącznie z zachowaniem anonimowości dziecka oraz w sposób uniemożliwiający identyfikację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dziecka.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10</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Pracownik instytucji nie udostępnia przedstawicielom mediów informacji o dziecku ani o jego opiekunie. </w:t>
      </w:r>
    </w:p>
    <w:p w:rsidR="00787B00" w:rsidRPr="00237959" w:rsidRDefault="00D55F3D"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2</w:t>
      </w:r>
      <w:r w:rsidR="00787B00" w:rsidRPr="00237959">
        <w:rPr>
          <w:rFonts w:ascii="Times New Roman" w:hAnsi="Times New Roman" w:cs="Times New Roman"/>
          <w:sz w:val="24"/>
          <w:szCs w:val="24"/>
        </w:rPr>
        <w:t xml:space="preserve">. Pracownik instytucji nie kontaktuje przedstawicieli mediów z dziećmi, nie wypowiada się w kontakcie z przedstawicielami mediów o sprawie dziecka lub jego opiekuna. Zakaz ten dotyczy także sytuacji, gdy pracownik instytucji jest przeświadczony, że jego wypowiedź nie jest w żaden sposób utrwalana.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11</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W celu realizacji materiału medialnego można udostępnić mediom wybrane pomieszczenia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instytucji. Decyzję w sprawie udostępnienia pomieszczenia podejmuje dyrektor.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Dyrektor placówki, podejmując decyzję, o której mowa w punkcie poprzedzającym, poleca sekretariatowi placówki przygotować wybrane pomieszczenie instytucji w celu realizacji </w:t>
      </w:r>
      <w:r w:rsidRPr="00237959">
        <w:rPr>
          <w:rFonts w:ascii="Times New Roman" w:hAnsi="Times New Roman" w:cs="Times New Roman"/>
          <w:sz w:val="24"/>
          <w:szCs w:val="24"/>
        </w:rPr>
        <w:lastRenderedPageBreak/>
        <w:t xml:space="preserve">materiału medialnego w taki sposób, by uniemożliwić filmowanie przebywających na terenie instytucji dzieci. </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V</w:t>
      </w:r>
      <w:r w:rsidR="00D42AF5" w:rsidRPr="00237959">
        <w:rPr>
          <w:rFonts w:ascii="Times New Roman" w:hAnsi="Times New Roman" w:cs="Times New Roman"/>
          <w:b/>
          <w:sz w:val="24"/>
          <w:szCs w:val="24"/>
        </w:rPr>
        <w:t>I</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Zasady ochrony wizerunku dziecka</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§12</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Pracownicy szkoły uznając prawo dziecka do prywatności i ochrony dóbr osobistych, zapewniają ochronę wizerunku dziecka.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§13</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Pracownikowi szkoły nie wolno umożliwiać przedstawicielom mediów utrwalania wizerunku dziecka (filmowanie, fotografowanie) na terenie instytucji bez pisemnej zgody opiekuna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W celu uzyskania zgody opiekuna dziecka na utrwalanie wizerunku dziecka, pracownik instytucji może skontaktować się z opiekunem dziecka i ustalić procedurę uzyskania zgody. Niedopuszczalne jest podanie przedstawicielowi mediów danych kontaktowych opiekuna dziecka – bez wiedzy i zgody tego opiekuna.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Jeżeli wizerunek dziecka stanowi jedynie szczegół całości, takiej jak zgromadzenie, krajobraz, publiczna impreza, zgoda opiekunów na utrwalanie wizerunku dziecka nie jest wymagana.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14</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Upublicznienie przez pracownika instytucji wizerunku dziecka utrwalonego w jakiejkolwiek formie (fotografia, nagranie audio-wideo) wymaga pisemnej zgody opiekuna dziecka. </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VI</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Zasady dostępu dzieci do Internetu</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 15</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1.Placówka zapewniając uczniom dostęp do Internetu, jest zobowiązana podejmować działania zabezpieczające uczniów przed dostępem do treści, które mogą stanowić zagrożenie dla ich prawidłowego rozwoju, w szczególności zainstalować i aktualizować oprogramowanie zabezpieczające.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Na terenie szkoły dostęp dziecka do Internetu możliwy jest: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 pod nadzorem nauczyciela na lekcji zajęć komputerowych i innych,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b. pod nadzorem nauczyciela bibliotekarza na przeznaczonych do tego komputerach znajdujących w bibliotece szkolnej,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Pracownik szkoły czuwa nad bezpieczeństwem korzystania z Internetu przez dzieci podczas zajęć.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4. O bezpieczeństwie korzystania z Internetu mówi regulamin pracowni inf</w:t>
      </w:r>
      <w:r w:rsidR="00D55F3D" w:rsidRPr="00237959">
        <w:rPr>
          <w:rFonts w:ascii="Times New Roman" w:hAnsi="Times New Roman" w:cs="Times New Roman"/>
          <w:sz w:val="24"/>
          <w:szCs w:val="24"/>
        </w:rPr>
        <w:t>ormatycznej, biblioteki</w:t>
      </w: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W przypadku dostępu realizowanego pod nadzorem pracownika instytucji, pracownik ma obowiązek informowania dzieci o zasadach bezpiecznego korzystania z Internetu. Pracownik </w:t>
      </w:r>
      <w:r w:rsidRPr="00237959">
        <w:rPr>
          <w:rFonts w:ascii="Times New Roman" w:hAnsi="Times New Roman" w:cs="Times New Roman"/>
          <w:sz w:val="24"/>
          <w:szCs w:val="24"/>
        </w:rPr>
        <w:lastRenderedPageBreak/>
        <w:t xml:space="preserve">instytucji czuwa także nad bezpieczeństwem korzystania z Internetu przez dzieci podczas lekcji.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6.</w:t>
      </w:r>
      <w:r w:rsidR="00237959">
        <w:rPr>
          <w:rFonts w:ascii="Times New Roman" w:hAnsi="Times New Roman" w:cs="Times New Roman"/>
          <w:sz w:val="24"/>
          <w:szCs w:val="24"/>
        </w:rPr>
        <w:t xml:space="preserve"> </w:t>
      </w:r>
      <w:r w:rsidRPr="00237959">
        <w:rPr>
          <w:rFonts w:ascii="Times New Roman" w:hAnsi="Times New Roman" w:cs="Times New Roman"/>
          <w:sz w:val="24"/>
          <w:szCs w:val="24"/>
        </w:rPr>
        <w:t xml:space="preserve">Placówka zapewnia stały dostęp do materiałów edukacyjnych, dotyczących bezpiecznego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korzystania z Internetu. </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§16</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w:t>
      </w:r>
      <w:r w:rsidR="00D55F3D" w:rsidRPr="00237959">
        <w:rPr>
          <w:rFonts w:ascii="Times New Roman" w:hAnsi="Times New Roman" w:cs="Times New Roman"/>
          <w:sz w:val="24"/>
          <w:szCs w:val="24"/>
        </w:rPr>
        <w:t>Osoba odpowiedzialna za Bezpieczeństwo w sieci</w:t>
      </w:r>
      <w:r w:rsidRPr="00237959">
        <w:rPr>
          <w:rFonts w:ascii="Times New Roman" w:hAnsi="Times New Roman" w:cs="Times New Roman"/>
          <w:sz w:val="24"/>
          <w:szCs w:val="24"/>
        </w:rPr>
        <w:t xml:space="preserve"> zapewnia, by na wszystkich komputerach na terenie placówki z dostępem do Internetu było zainstalowane i aktualizowane oprogramowanie antywirusowe.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Wymienione w </w:t>
      </w:r>
      <w:proofErr w:type="spellStart"/>
      <w:r w:rsidRPr="00237959">
        <w:rPr>
          <w:rFonts w:ascii="Times New Roman" w:hAnsi="Times New Roman" w:cs="Times New Roman"/>
          <w:sz w:val="24"/>
          <w:szCs w:val="24"/>
        </w:rPr>
        <w:t>pkt</w:t>
      </w:r>
      <w:proofErr w:type="spellEnd"/>
      <w:r w:rsidRPr="00237959">
        <w:rPr>
          <w:rFonts w:ascii="Times New Roman" w:hAnsi="Times New Roman" w:cs="Times New Roman"/>
          <w:sz w:val="24"/>
          <w:szCs w:val="24"/>
        </w:rPr>
        <w:t xml:space="preserve"> 1 niniejszego paragrafu oprogramowanie jest aktualizowane przez wyznaczonego pracownika placówki na bieżąco.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Wyznaczony pracownik placówki przynajmniej raz w miesiącu sprawdza, czy na komputerach z dostępem do Internetu nie znajdują się niebezpieczne treści.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Informacje o dziecku, które korzystało z komputera w czasie wprowadzenia niebezpiecznych treści, wyznaczony pracownik placówki przekazuje dyrektorowi, pedagogowi szkolnemu, wychowawcy klasy.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Pedagog / wychowawca przeprowadza z dzieckiem, o którym mowa w punktach poprzedzających,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rozmowę na temat bezpieczeństwa w Internecie.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7. Jeżeli w wyniku rozmowy pedagog/ wychowawca uzyska informację, że dziecko jest krzywdzone, podejmuje działania opisane w rozdziale III niniejszej polityki. </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VII</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§17</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Monitoring stosowania Polityki</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Osobą odpowiedzialną za monitorowanie realizacji niniejszej Polityki Ochrony Dzieci Przed Krzywdzeniem jest </w:t>
      </w:r>
      <w:r w:rsidR="004B3910" w:rsidRPr="00237959">
        <w:rPr>
          <w:rFonts w:ascii="Times New Roman" w:hAnsi="Times New Roman" w:cs="Times New Roman"/>
          <w:sz w:val="24"/>
          <w:szCs w:val="24"/>
        </w:rPr>
        <w:t>osoba wyznaczona przez dyrektora szkoły.</w:t>
      </w: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Osoba, o której mowa w punkcie poprzedzającym, jest odpowiedzialna za monitorowanie realizacji Polityki, za reagowanie na sygnały naruszenia Polityki oraz za proponowanie zmian w Polityce.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3. Osoba, o której mowa w punkcie 1 niniejszego paragrafu, przeprowadza wśród pracowników placówki , ra</w:t>
      </w:r>
      <w:r w:rsidR="00715561" w:rsidRPr="00237959">
        <w:rPr>
          <w:rFonts w:ascii="Times New Roman" w:hAnsi="Times New Roman" w:cs="Times New Roman"/>
          <w:sz w:val="24"/>
          <w:szCs w:val="24"/>
        </w:rPr>
        <w:t xml:space="preserve">z </w:t>
      </w:r>
      <w:r w:rsidR="00237959">
        <w:rPr>
          <w:rFonts w:ascii="Times New Roman" w:hAnsi="Times New Roman" w:cs="Times New Roman"/>
          <w:sz w:val="24"/>
          <w:szCs w:val="24"/>
        </w:rPr>
        <w:t>w roku szkolnym</w:t>
      </w:r>
      <w:r w:rsidRPr="00237959">
        <w:rPr>
          <w:rFonts w:ascii="Times New Roman" w:hAnsi="Times New Roman" w:cs="Times New Roman"/>
          <w:sz w:val="24"/>
          <w:szCs w:val="24"/>
        </w:rPr>
        <w:t xml:space="preserve">, ankietę monitorującą poziom realizacji Polityki. Wzór ankiety stanowi załącznik nr 3 do niniejszego dokumentu.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W ankiecie pracownicy placówki mogą proponować zmiany Polityki oraz wskazywać naruszenia Polityki w placówce.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Osoba, o której mowa w punkcie 1 niniejszego paragrafu, dokonuje opracowania wypełnionych przez pracowników placówki ankiet. Sporządza na tej podstawie raport z monitoringu, który następnie przekazuje dyrektorowi placówki i radzie pedagogicznej.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Dyrektor wprowadza do polityki niezbędne zmiany i ogłasza pracownikom placówki nowe brzmienie Polityki ochrony dzieci przed krzywdzeniem. </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Rozdział VIII</w:t>
      </w:r>
    </w:p>
    <w:p w:rsidR="00787B00" w:rsidRPr="00237959" w:rsidRDefault="00D42AF5"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lastRenderedPageBreak/>
        <w:t>§18</w:t>
      </w:r>
    </w:p>
    <w:p w:rsidR="00787B00" w:rsidRPr="00237959" w:rsidRDefault="00787B00" w:rsidP="00237959">
      <w:pPr>
        <w:spacing w:line="240" w:lineRule="auto"/>
        <w:jc w:val="center"/>
        <w:rPr>
          <w:rFonts w:ascii="Times New Roman" w:hAnsi="Times New Roman" w:cs="Times New Roman"/>
          <w:b/>
          <w:sz w:val="24"/>
          <w:szCs w:val="24"/>
        </w:rPr>
      </w:pPr>
      <w:r w:rsidRPr="00237959">
        <w:rPr>
          <w:rFonts w:ascii="Times New Roman" w:hAnsi="Times New Roman" w:cs="Times New Roman"/>
          <w:b/>
          <w:sz w:val="24"/>
          <w:szCs w:val="24"/>
        </w:rPr>
        <w:t>Przepisy końcowe</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Polityka wchodzi w życie z dniem jej ogłoszenia. </w:t>
      </w:r>
    </w:p>
    <w:p w:rsidR="00632CC0" w:rsidRPr="00632CC0" w:rsidRDefault="00787B00" w:rsidP="00632CC0">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Ogłoszenie następuje w sposób dostępny dla pracowników szkoły, w szczególności poprzez wywieszenie w miejscu ogłoszeń dla pracowników szkoły, w pokoju nauczycielskim </w:t>
      </w:r>
      <w:r w:rsidRPr="00632CC0">
        <w:rPr>
          <w:rFonts w:ascii="Times New Roman" w:hAnsi="Times New Roman" w:cs="Times New Roman"/>
          <w:sz w:val="24"/>
          <w:szCs w:val="24"/>
        </w:rPr>
        <w:t xml:space="preserve">lub poprzez przesłanie jej tekstu drogą elektroniczną oraz zamieszczenie na stronie internetowej szkoły. </w:t>
      </w:r>
    </w:p>
    <w:p w:rsidR="00632CC0" w:rsidRPr="00632CC0" w:rsidRDefault="00632CC0" w:rsidP="00632CC0">
      <w:pPr>
        <w:spacing w:line="240" w:lineRule="auto"/>
        <w:rPr>
          <w:rFonts w:ascii="Times New Roman" w:hAnsi="Times New Roman" w:cs="Times New Roman"/>
          <w:sz w:val="24"/>
          <w:szCs w:val="24"/>
        </w:rPr>
      </w:pPr>
      <w:r w:rsidRPr="00632CC0">
        <w:rPr>
          <w:rFonts w:ascii="Times New Roman" w:hAnsi="Times New Roman" w:cs="Times New Roman"/>
          <w:sz w:val="24"/>
          <w:szCs w:val="24"/>
        </w:rPr>
        <w:t xml:space="preserve">3. </w:t>
      </w:r>
      <w:r w:rsidRPr="00632CC0">
        <w:rPr>
          <w:rFonts w:ascii="Lato" w:eastAsia="Times New Roman" w:hAnsi="Lato" w:cs="Times New Roman"/>
          <w:sz w:val="24"/>
          <w:szCs w:val="24"/>
          <w:lang w:eastAsia="pl-PL"/>
        </w:rPr>
        <w:t>Zapisy zawarte w dokumencie Polityki ochrony dzieci przed krzywdzeniem obowiązują wszystkich członków personelu placówki, w tym wolontariuszy, stażystów oraz praktykantów.</w:t>
      </w:r>
    </w:p>
    <w:p w:rsidR="00632CC0" w:rsidRPr="00237959" w:rsidRDefault="00632CC0" w:rsidP="00237959">
      <w:pPr>
        <w:spacing w:line="240" w:lineRule="auto"/>
        <w:rPr>
          <w:rFonts w:ascii="Times New Roman" w:hAnsi="Times New Roman" w:cs="Times New Roman"/>
          <w:sz w:val="24"/>
          <w:szCs w:val="24"/>
        </w:rPr>
      </w:pP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Pr="00237959" w:rsidRDefault="00715561" w:rsidP="00237959">
      <w:pPr>
        <w:spacing w:line="240" w:lineRule="auto"/>
        <w:rPr>
          <w:rFonts w:ascii="Times New Roman" w:hAnsi="Times New Roman" w:cs="Times New Roman"/>
          <w:sz w:val="24"/>
          <w:szCs w:val="24"/>
        </w:rPr>
      </w:pPr>
    </w:p>
    <w:p w:rsidR="00715561" w:rsidRDefault="00715561" w:rsidP="00237959">
      <w:pPr>
        <w:spacing w:line="240" w:lineRule="auto"/>
        <w:rPr>
          <w:rFonts w:ascii="Times New Roman" w:hAnsi="Times New Roman" w:cs="Times New Roman"/>
          <w:sz w:val="24"/>
          <w:szCs w:val="24"/>
        </w:rPr>
      </w:pPr>
    </w:p>
    <w:p w:rsidR="00237959" w:rsidRDefault="00237959" w:rsidP="00237959">
      <w:pPr>
        <w:spacing w:line="240" w:lineRule="auto"/>
        <w:rPr>
          <w:rFonts w:ascii="Times New Roman" w:hAnsi="Times New Roman" w:cs="Times New Roman"/>
          <w:sz w:val="24"/>
          <w:szCs w:val="24"/>
        </w:rPr>
      </w:pPr>
    </w:p>
    <w:p w:rsidR="00237959" w:rsidRDefault="00237959" w:rsidP="00237959">
      <w:pPr>
        <w:spacing w:line="240" w:lineRule="auto"/>
        <w:rPr>
          <w:rFonts w:ascii="Times New Roman" w:hAnsi="Times New Roman" w:cs="Times New Roman"/>
          <w:sz w:val="24"/>
          <w:szCs w:val="24"/>
        </w:rPr>
      </w:pPr>
    </w:p>
    <w:p w:rsidR="00237959" w:rsidRDefault="00237959" w:rsidP="00237959">
      <w:pPr>
        <w:spacing w:line="240" w:lineRule="auto"/>
        <w:rPr>
          <w:rFonts w:ascii="Times New Roman" w:hAnsi="Times New Roman" w:cs="Times New Roman"/>
          <w:sz w:val="24"/>
          <w:szCs w:val="24"/>
        </w:rPr>
      </w:pPr>
    </w:p>
    <w:p w:rsidR="00237959" w:rsidRDefault="00237959" w:rsidP="00237959">
      <w:pPr>
        <w:spacing w:line="240" w:lineRule="auto"/>
        <w:rPr>
          <w:rFonts w:ascii="Times New Roman" w:hAnsi="Times New Roman" w:cs="Times New Roman"/>
          <w:sz w:val="24"/>
          <w:szCs w:val="24"/>
        </w:rPr>
      </w:pPr>
    </w:p>
    <w:p w:rsidR="00237959" w:rsidRDefault="00237959" w:rsidP="00237959">
      <w:pPr>
        <w:spacing w:line="240" w:lineRule="auto"/>
        <w:rPr>
          <w:rFonts w:ascii="Times New Roman" w:hAnsi="Times New Roman" w:cs="Times New Roman"/>
          <w:sz w:val="24"/>
          <w:szCs w:val="24"/>
        </w:rPr>
      </w:pPr>
    </w:p>
    <w:p w:rsidR="00F7264B" w:rsidRDefault="00F7264B" w:rsidP="00237959">
      <w:pPr>
        <w:spacing w:line="240" w:lineRule="auto"/>
        <w:rPr>
          <w:rFonts w:ascii="Times New Roman" w:hAnsi="Times New Roman" w:cs="Times New Roman"/>
          <w:sz w:val="24"/>
          <w:szCs w:val="24"/>
        </w:rPr>
      </w:pPr>
    </w:p>
    <w:p w:rsidR="00F7264B" w:rsidRDefault="00F7264B" w:rsidP="00237959">
      <w:pPr>
        <w:spacing w:line="240" w:lineRule="auto"/>
        <w:rPr>
          <w:rFonts w:ascii="Times New Roman" w:hAnsi="Times New Roman" w:cs="Times New Roman"/>
          <w:sz w:val="24"/>
          <w:szCs w:val="24"/>
        </w:rPr>
      </w:pPr>
    </w:p>
    <w:p w:rsidR="00F7264B" w:rsidRPr="00237959" w:rsidRDefault="00F7264B" w:rsidP="00237959">
      <w:pPr>
        <w:spacing w:line="240" w:lineRule="auto"/>
        <w:rPr>
          <w:rFonts w:ascii="Times New Roman" w:hAnsi="Times New Roman" w:cs="Times New Roman"/>
          <w:sz w:val="24"/>
          <w:szCs w:val="24"/>
        </w:rPr>
      </w:pPr>
      <w:bookmarkStart w:id="0" w:name="_GoBack"/>
      <w:bookmarkEnd w:id="0"/>
    </w:p>
    <w:p w:rsidR="00787B00" w:rsidRPr="00237959" w:rsidRDefault="002A6381" w:rsidP="0023795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Przykładowe załączniki:</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Aneks I</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Załącznik Nr 1 -Notatka ze zdarzenia </w:t>
      </w:r>
    </w:p>
    <w:p w:rsidR="00787B00" w:rsidRPr="00237959" w:rsidRDefault="002A6381" w:rsidP="00237959">
      <w:pPr>
        <w:spacing w:line="240" w:lineRule="auto"/>
        <w:rPr>
          <w:rFonts w:ascii="Times New Roman" w:hAnsi="Times New Roman" w:cs="Times New Roman"/>
          <w:sz w:val="24"/>
          <w:szCs w:val="24"/>
        </w:rPr>
      </w:pPr>
      <w:r>
        <w:rPr>
          <w:rFonts w:ascii="Times New Roman" w:hAnsi="Times New Roman" w:cs="Times New Roman"/>
          <w:sz w:val="24"/>
          <w:szCs w:val="24"/>
        </w:rPr>
        <w:t>MOW Rudy</w:t>
      </w:r>
      <w:r w:rsidR="00787B00" w:rsidRPr="00237959">
        <w:rPr>
          <w:rFonts w:ascii="Times New Roman" w:hAnsi="Times New Roman" w:cs="Times New Roman"/>
          <w:sz w:val="24"/>
          <w:szCs w:val="24"/>
        </w:rPr>
        <w:t xml:space="preserve"> , ………………………. </w:t>
      </w:r>
    </w:p>
    <w:p w:rsidR="002A6381" w:rsidRDefault="002A6381" w:rsidP="00237959">
      <w:pPr>
        <w:spacing w:line="240" w:lineRule="auto"/>
        <w:rPr>
          <w:rFonts w:ascii="Times New Roman" w:hAnsi="Times New Roman" w:cs="Times New Roman"/>
          <w:sz w:val="24"/>
          <w:szCs w:val="24"/>
        </w:rPr>
      </w:pPr>
      <w:r>
        <w:rPr>
          <w:rFonts w:ascii="Times New Roman" w:hAnsi="Times New Roman" w:cs="Times New Roman"/>
          <w:sz w:val="24"/>
          <w:szCs w:val="24"/>
        </w:rPr>
        <w:t>Imię nazwisko dziecka, klasa, grupa</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Opis sytuacji, zdarzenia: </w:t>
      </w:r>
    </w:p>
    <w:p w:rsidR="00E5479B" w:rsidRDefault="00237959" w:rsidP="00E5479B">
      <w:pPr>
        <w:spacing w:line="360" w:lineRule="auto"/>
        <w:rPr>
          <w:rFonts w:ascii="Times New Roman" w:hAnsi="Times New Roman" w:cs="Times New Roman"/>
          <w:sz w:val="24"/>
          <w:szCs w:val="24"/>
        </w:rPr>
      </w:pPr>
      <w:r>
        <w:rPr>
          <w:rFonts w:ascii="Times New Roman" w:hAnsi="Times New Roman" w:cs="Times New Roman"/>
          <w:sz w:val="24"/>
          <w:szCs w:val="24"/>
        </w:rPr>
        <w:t>………………</w:t>
      </w:r>
      <w:r w:rsidR="00E5479B">
        <w:rPr>
          <w:rFonts w:ascii="Times New Roman" w:hAnsi="Times New Roman" w:cs="Times New Roman"/>
          <w:sz w:val="24"/>
          <w:szCs w:val="24"/>
        </w:rPr>
        <w:t>…………………………………………………………………………………………………………………………………………………………………………………………………………………………………………………………………………………………………………………………………………………………………………………………………………………………………………………………………………………………………………………………………………………………………………………………………………………………………………………………………………………………………………………………………………………………………………………………………………………………………………………………………………………………………………………………………………………………………………………………………………………………………………………………………………………………………………………………………………………………………………………………………………………………………………………………………………………………………………………………………………………………………………………………………………………………………………………………………………………………………………………………………………………………………………………………………………………………………………………………………………………………………………………………………………………………………………………………………………………………………………………………………………………………………………………………………………………………………………………………………………………………………………………………………………………………………………………………………………………………………………………………………………………………………………………………………………………………………………………………………………………………………………………………………………………………………………………………………………………………………………………………………………………</w:t>
      </w:r>
    </w:p>
    <w:p w:rsidR="002A6381" w:rsidRDefault="002A6381" w:rsidP="002A6381">
      <w:pPr>
        <w:spacing w:line="360" w:lineRule="auto"/>
        <w:rPr>
          <w:rFonts w:ascii="Times New Roman" w:hAnsi="Times New Roman" w:cs="Times New Roman"/>
          <w:sz w:val="24"/>
          <w:szCs w:val="24"/>
        </w:rPr>
      </w:pPr>
      <w:r>
        <w:rPr>
          <w:rFonts w:ascii="Times New Roman" w:hAnsi="Times New Roman" w:cs="Times New Roman"/>
          <w:sz w:val="24"/>
          <w:szCs w:val="24"/>
        </w:rPr>
        <w:t>podpis pracownika</w:t>
      </w:r>
    </w:p>
    <w:p w:rsidR="00787B00" w:rsidRPr="00237959" w:rsidRDefault="002A6381" w:rsidP="0023795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Załącznik Nr 2 –k</w:t>
      </w:r>
      <w:r w:rsidR="00787B00" w:rsidRPr="00237959">
        <w:rPr>
          <w:rFonts w:ascii="Times New Roman" w:hAnsi="Times New Roman" w:cs="Times New Roman"/>
          <w:sz w:val="24"/>
          <w:szCs w:val="24"/>
        </w:rPr>
        <w:t xml:space="preserve">arta interwencji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KARTA INTERWENCJI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1. Imię i nazwisko dziecka, klasa ………………………</w:t>
      </w:r>
      <w:r w:rsidR="00E5479B">
        <w:rPr>
          <w:rFonts w:ascii="Times New Roman" w:hAnsi="Times New Roman" w:cs="Times New Roman"/>
          <w:sz w:val="24"/>
          <w:szCs w:val="24"/>
        </w:rPr>
        <w:t>………………………………………………………………………</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Przyczyna interwencji ( forma krzywdzenia) </w:t>
      </w:r>
    </w:p>
    <w:p w:rsidR="00E5479B" w:rsidRDefault="00E5479B" w:rsidP="00E5479B">
      <w:pPr>
        <w:spacing w:line="360" w:lineRule="auto"/>
        <w:rPr>
          <w:rFonts w:ascii="Times New Roman" w:hAnsi="Times New Roman" w:cs="Times New Roman"/>
          <w:sz w:val="24"/>
          <w:szCs w:val="24"/>
        </w:rPr>
      </w:pPr>
      <w:r>
        <w:rPr>
          <w:rFonts w:ascii="Times New Roman" w:hAnsi="Times New Roman" w:cs="Times New Roman"/>
          <w:sz w:val="24"/>
          <w:szCs w:val="24"/>
        </w:rPr>
        <w:t>………………………………………………………………………………………………………………………………………………………………………………………………………………………………………………………………………………………………………………………………………………………………………………………………………………………………………………………………………………………………………………………………………………………………………………………………………………………………………………………………………………………………………………………………………………………………………………………………………………………………………………………………………………………………………………………………………………………………………………………………………………………………………………………………………………………………………………………………………………………………………………………………………………………………</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Osoba zawiadamiająca o podejrzeniu krzywdzenia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Opis działań podjętych przez pedagoga, wychowawcę.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Data…………………………………….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Działanie </w:t>
      </w:r>
    </w:p>
    <w:p w:rsidR="00787B00" w:rsidRPr="00237959" w:rsidRDefault="00E5479B" w:rsidP="00E5479B">
      <w:pPr>
        <w:spacing w:line="360" w:lineRule="auto"/>
        <w:rPr>
          <w:rFonts w:ascii="Times New Roman" w:hAnsi="Times New Roman" w:cs="Times New Roman"/>
          <w:sz w:val="24"/>
          <w:szCs w:val="24"/>
        </w:rPr>
      </w:pPr>
      <w:r>
        <w:rPr>
          <w:rFonts w:ascii="Times New Roman" w:hAnsi="Times New Roman" w:cs="Times New Roman"/>
          <w:sz w:val="24"/>
          <w:szCs w:val="24"/>
        </w:rPr>
        <w:t>……………………………………………………………………………………………………………………………………………………………………………………………………………………………………………………………………………………………………………………………………………………………………………………………………………………………………………………………………………………………………………………………………………………………………………………………………………………………………………………………………………………………………………………………………………………………………………………………………………………………………………………………………………………………………………………………………………………………………………………………………………………………………………………………………………………………………………………………</w:t>
      </w:r>
      <w:r w:rsidR="00787B00"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5. Spotkania z opiekunami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Data……………………………………..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Działanie </w:t>
      </w:r>
    </w:p>
    <w:p w:rsidR="00E5479B" w:rsidRDefault="00E5479B" w:rsidP="00E5479B">
      <w:pPr>
        <w:spacing w:line="360" w:lineRule="auto"/>
        <w:rPr>
          <w:rFonts w:ascii="Times New Roman" w:hAnsi="Times New Roman" w:cs="Times New Roman"/>
          <w:sz w:val="24"/>
          <w:szCs w:val="24"/>
        </w:rPr>
      </w:pPr>
      <w:r>
        <w:rPr>
          <w:rFonts w:ascii="Times New Roman" w:hAnsi="Times New Roman" w:cs="Times New Roman"/>
          <w:sz w:val="24"/>
          <w:szCs w:val="24"/>
        </w:rPr>
        <w:t>………………………………………………………………………………………………………………………………………………………………………………………………………………………………………………………………………………………………………………………………………………………………………………………………………………………………………………………………………………………………………………………………………………………………………………………………………………………………………………………………………………………………………………………………………………………………………………………………………………………………………………………………………………………………………………………………………………………………………………………………………………………………………………………………………………………………………………………………………………………………………………………………………………………………</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Forma podjętej interwencji.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 Zawiadomienie o podejrzeniu popełnienia przestępstwa.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b) Wniosek o wgląd w sytuacje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c) Inny rodzaj interwencji.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Jaki?...........................................................................................................................................................</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7. Dane dotyczące interwencji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nazwa organu, do którego zgłoszono interwencje) ……………………………………………………………………………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Data interwencji ………………………………………..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8. Wyniki interwencji: działania organów wymiaru sprawiedliwości, jeśli szkoła je uzyskała, działania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placówki, działania rodziców.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Data………………………………………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Działanie </w:t>
      </w:r>
    </w:p>
    <w:p w:rsidR="00787B00" w:rsidRPr="00237959" w:rsidRDefault="00E5479B" w:rsidP="00E5479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787B00"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Załącznik nr 3 do Polityki ochrony dzieci: Monitoring standardów – ankieta</w:t>
      </w: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2A6381" w:rsidRDefault="002A6381" w:rsidP="00237959">
      <w:pPr>
        <w:spacing w:line="240" w:lineRule="auto"/>
        <w:rPr>
          <w:rFonts w:ascii="Times New Roman" w:hAnsi="Times New Roman" w:cs="Times New Roman"/>
          <w:sz w:val="24"/>
          <w:szCs w:val="24"/>
        </w:rPr>
      </w:pP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MONITORING STANDARDÓW – ANKIETA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Czy wiesz, na czym polega program Chronimy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Czy znasz standardy ochrony dzieci przed krzywdzeniem, obowiązujące w placówce, w której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pracujesz?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Czy zapoznałeś się z dokumentem Polityki ochrony dzieci przed krzywdzeniem?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Czy potrafisz rozpoznawać symptomy krzywdzenia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Czy wiesz, jak reagować na symptomy krzywdzenia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6. Czy zdarzyło Ci się zaobserwować naruszenie zasad zawartych w Polityce ochrony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przed krzywdzeniem przez innego pracownika?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7. Czy masz jakie uwagi/poprawki/sugestie dotyczące Polityki ochrony dzieci przed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krzywdzeniem?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Tak 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Aneks II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Oświadczenie o niekaralności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r w:rsidR="00B717E6">
        <w:rPr>
          <w:rFonts w:ascii="Times New Roman" w:hAnsi="Times New Roman" w:cs="Times New Roman"/>
          <w:sz w:val="24"/>
          <w:szCs w:val="24"/>
        </w:rPr>
        <w:t>Rudy</w:t>
      </w:r>
      <w:r w:rsidRPr="00237959">
        <w:rPr>
          <w:rFonts w:ascii="Times New Roman" w:hAnsi="Times New Roman" w:cs="Times New Roman"/>
          <w:sz w:val="24"/>
          <w:szCs w:val="24"/>
        </w:rPr>
        <w:t xml:space="preserve">,. . . . . . . . . . . . . . . . . . . . .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Oświadczenie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 . . . . . . . . . . . . . . . . . . . . . . . . . . . . . . . . . . . . . . . legitymująca/y się dowodem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osobistym o nr . . . . . . . . . . . . . . . . . . . . . . . oświadczam, że nie byłam/</w:t>
      </w:r>
      <w:proofErr w:type="spellStart"/>
      <w:r w:rsidRPr="00237959">
        <w:rPr>
          <w:rFonts w:ascii="Times New Roman" w:hAnsi="Times New Roman" w:cs="Times New Roman"/>
          <w:sz w:val="24"/>
          <w:szCs w:val="24"/>
        </w:rPr>
        <w:t>em</w:t>
      </w:r>
      <w:proofErr w:type="spellEnd"/>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skazana/y za przestępstwo przeciwko wolności seksualnej i obyczajności 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przestępstwa z użyciem przemocy na szkodę małoletniego i nie toczy się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przeciwko mnie żadne postępowanie karne ani dyscyplinarne w tym zakresie.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 . . . . . . . . . . . . . . . . . . . . . . . . . . . .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podpis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Aneks III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Wytyczne dotyczące utrwalania wizerunku dziecka (zdjęcia, filmy)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Wszystkie dzieci muszą być ubrane.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2.Zarejestrowane obrazy powinny się koncentrować na czynnościach wykonywanych przez dzieci i w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miarę możliwości przedstawiać grupy dzieci, a nie pojedyncze osoby.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Upewnij się, że fotograf lub osoba filmująca nie spędza czasu z dziećmi ani nie ma do nich dostępu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bez nadzoru.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Wszelkie podejrzenia i problemy dotyczące nieodpowiednich wizerunków dzieci należy zgłaszać 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rejestrować, podobnie jak inne niepokojące sygnały, dotyczące zagrożenia bezpieczeństwa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 </w:t>
      </w: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1178C1" w:rsidRDefault="001178C1" w:rsidP="00237959">
      <w:pPr>
        <w:spacing w:line="240" w:lineRule="auto"/>
        <w:rPr>
          <w:rFonts w:ascii="Times New Roman" w:hAnsi="Times New Roman" w:cs="Times New Roman"/>
          <w:sz w:val="24"/>
          <w:szCs w:val="24"/>
        </w:rPr>
      </w:pP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lastRenderedPageBreak/>
        <w:t xml:space="preserve">Wytyczne dotyczące publikowania wizerunków dzieci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1. Używaj tylko imion dzieci; nie ujawniaj zbyt wielu szczegółów dotyczących ich miejsca zamieszkania czy zainteresowań.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2. Zapytaj dziecko o zgodę na wykorzystanie jego wizerunku.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3. Jeśli to możliwe, poproś o zgodę rodziców/opiekunów dziecka i poinformuj wszystkich zainteresowanych o tym, gdzie i w jaki sposób zamierzasz wykorzystać wizerunek dziecka.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4. Staraj się wykorzystywać obrazy pokazujące szeroki przekrój dzieci – chłopców i dziewczęta, dzieci w różnym wieku, o różnych uzdolnieniach, stopniu sprawności i reprezentujące różne grupy etniczne. </w:t>
      </w:r>
    </w:p>
    <w:p w:rsidR="00787B00" w:rsidRPr="00237959" w:rsidRDefault="00787B00" w:rsidP="00237959">
      <w:pPr>
        <w:spacing w:line="240" w:lineRule="auto"/>
        <w:rPr>
          <w:rFonts w:ascii="Times New Roman" w:hAnsi="Times New Roman" w:cs="Times New Roman"/>
          <w:sz w:val="24"/>
          <w:szCs w:val="24"/>
        </w:rPr>
      </w:pPr>
      <w:r w:rsidRPr="00237959">
        <w:rPr>
          <w:rFonts w:ascii="Times New Roman" w:hAnsi="Times New Roman" w:cs="Times New Roman"/>
          <w:sz w:val="24"/>
          <w:szCs w:val="24"/>
        </w:rPr>
        <w:t xml:space="preserve">5. Poproś specjalistów o radę w sprawie zamieszczenia obrazów dzieci na stronie internetowej – zarezerwuj czas na obróbkę zdjęć przed zamieszczeniem ich na stronie internetowej. Jeśli filmy wideo pochodzą z serwera Twojej organizacji, to materiał ten może być pobierany, dlatego zaleca się korzystanie z niezależnego serwera. (Na podstawie wytycznych Departamentu Ochrony Dzieci EFA, dotyczących wykorzystywania wizerunków dzieci poniżej osiemnastego roku życia, www.Thefa.com). </w:t>
      </w:r>
    </w:p>
    <w:p w:rsidR="00787B00" w:rsidRPr="00237959" w:rsidRDefault="00787B00" w:rsidP="00237959">
      <w:pPr>
        <w:spacing w:line="240" w:lineRule="auto"/>
        <w:rPr>
          <w:rFonts w:ascii="Times New Roman" w:hAnsi="Times New Roman" w:cs="Times New Roman"/>
          <w:sz w:val="24"/>
          <w:szCs w:val="24"/>
        </w:rPr>
      </w:pPr>
    </w:p>
    <w:p w:rsidR="009C6D48" w:rsidRPr="00237959" w:rsidRDefault="009C6D48" w:rsidP="00237959">
      <w:pPr>
        <w:spacing w:line="240" w:lineRule="auto"/>
        <w:rPr>
          <w:rFonts w:ascii="Times New Roman" w:hAnsi="Times New Roman" w:cs="Times New Roman"/>
          <w:sz w:val="24"/>
          <w:szCs w:val="24"/>
        </w:rPr>
      </w:pPr>
    </w:p>
    <w:sectPr w:rsidR="009C6D48" w:rsidRPr="00237959" w:rsidSect="00736F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CE" w:rsidRDefault="001B35CE" w:rsidP="004C2408">
      <w:pPr>
        <w:spacing w:after="0" w:line="240" w:lineRule="auto"/>
      </w:pPr>
      <w:r>
        <w:separator/>
      </w:r>
    </w:p>
  </w:endnote>
  <w:endnote w:type="continuationSeparator" w:id="0">
    <w:p w:rsidR="001B35CE" w:rsidRDefault="001B35CE" w:rsidP="004C2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CE" w:rsidRDefault="001B35CE" w:rsidP="004C2408">
      <w:pPr>
        <w:spacing w:after="0" w:line="240" w:lineRule="auto"/>
      </w:pPr>
      <w:r>
        <w:separator/>
      </w:r>
    </w:p>
  </w:footnote>
  <w:footnote w:type="continuationSeparator" w:id="0">
    <w:p w:rsidR="001B35CE" w:rsidRDefault="001B35CE" w:rsidP="004C2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43CB21E"/>
    <w:lvl w:ilvl="0">
      <w:start w:val="1"/>
      <w:numFmt w:val="decimal"/>
      <w:lvlText w:val="%1."/>
      <w:lvlJc w:val="left"/>
      <w:pPr>
        <w:tabs>
          <w:tab w:val="num" w:pos="0"/>
        </w:tabs>
        <w:ind w:left="1440" w:hanging="360"/>
      </w:pPr>
      <w:rPr>
        <w:rFonts w:hint="default"/>
      </w:rPr>
    </w:lvl>
  </w:abstractNum>
  <w:abstractNum w:abstractNumId="1">
    <w:nsid w:val="5815723A"/>
    <w:multiLevelType w:val="multilevel"/>
    <w:tmpl w:val="BCF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14D98"/>
    <w:multiLevelType w:val="hybridMultilevel"/>
    <w:tmpl w:val="AEBE4EE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7B00"/>
    <w:rsid w:val="000406F5"/>
    <w:rsid w:val="001178C1"/>
    <w:rsid w:val="00150FED"/>
    <w:rsid w:val="001B35CE"/>
    <w:rsid w:val="00237959"/>
    <w:rsid w:val="002A6381"/>
    <w:rsid w:val="002A6B53"/>
    <w:rsid w:val="002B6ACE"/>
    <w:rsid w:val="004028CB"/>
    <w:rsid w:val="0047085B"/>
    <w:rsid w:val="004B3910"/>
    <w:rsid w:val="004C2408"/>
    <w:rsid w:val="004D7520"/>
    <w:rsid w:val="005A23F2"/>
    <w:rsid w:val="00632CC0"/>
    <w:rsid w:val="0065661A"/>
    <w:rsid w:val="00707AF5"/>
    <w:rsid w:val="00715561"/>
    <w:rsid w:val="00736F5F"/>
    <w:rsid w:val="00787B00"/>
    <w:rsid w:val="008008A4"/>
    <w:rsid w:val="009C6D48"/>
    <w:rsid w:val="00A038B3"/>
    <w:rsid w:val="00AD40FC"/>
    <w:rsid w:val="00AF61A4"/>
    <w:rsid w:val="00B717E6"/>
    <w:rsid w:val="00BE4DDA"/>
    <w:rsid w:val="00C70151"/>
    <w:rsid w:val="00D42AF5"/>
    <w:rsid w:val="00D525E6"/>
    <w:rsid w:val="00D55F3D"/>
    <w:rsid w:val="00E5479B"/>
    <w:rsid w:val="00F57524"/>
    <w:rsid w:val="00F72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F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408"/>
  </w:style>
  <w:style w:type="paragraph" w:styleId="Stopka">
    <w:name w:val="footer"/>
    <w:basedOn w:val="Normalny"/>
    <w:link w:val="StopkaZnak"/>
    <w:uiPriority w:val="99"/>
    <w:unhideWhenUsed/>
    <w:rsid w:val="004C2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408"/>
  </w:style>
  <w:style w:type="paragraph" w:styleId="Tekstdymka">
    <w:name w:val="Balloon Text"/>
    <w:basedOn w:val="Normalny"/>
    <w:link w:val="TekstdymkaZnak"/>
    <w:uiPriority w:val="99"/>
    <w:semiHidden/>
    <w:unhideWhenUsed/>
    <w:rsid w:val="00E547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79B"/>
    <w:rPr>
      <w:rFonts w:ascii="Segoe UI" w:hAnsi="Segoe UI" w:cs="Segoe UI"/>
      <w:sz w:val="18"/>
      <w:szCs w:val="18"/>
    </w:rPr>
  </w:style>
  <w:style w:type="paragraph" w:styleId="Akapitzlist">
    <w:name w:val="List Paragraph"/>
    <w:basedOn w:val="Normalny"/>
    <w:uiPriority w:val="34"/>
    <w:qFormat/>
    <w:rsid w:val="00632CC0"/>
    <w:pPr>
      <w:ind w:left="720"/>
      <w:contextualSpacing/>
    </w:pPr>
  </w:style>
</w:styles>
</file>

<file path=word/webSettings.xml><?xml version="1.0" encoding="utf-8"?>
<w:webSettings xmlns:r="http://schemas.openxmlformats.org/officeDocument/2006/relationships" xmlns:w="http://schemas.openxmlformats.org/wordprocessingml/2006/main">
  <w:divs>
    <w:div w:id="2078161524">
      <w:bodyDiv w:val="1"/>
      <w:marLeft w:val="0"/>
      <w:marRight w:val="0"/>
      <w:marTop w:val="0"/>
      <w:marBottom w:val="0"/>
      <w:divBdr>
        <w:top w:val="none" w:sz="0" w:space="0" w:color="auto"/>
        <w:left w:val="none" w:sz="0" w:space="0" w:color="auto"/>
        <w:bottom w:val="none" w:sz="0" w:space="0" w:color="auto"/>
        <w:right w:val="none" w:sz="0" w:space="0" w:color="auto"/>
      </w:divBdr>
      <w:divsChild>
        <w:div w:id="604190307">
          <w:marLeft w:val="0"/>
          <w:marRight w:val="0"/>
          <w:marTop w:val="0"/>
          <w:marBottom w:val="0"/>
          <w:divBdr>
            <w:top w:val="none" w:sz="0" w:space="0" w:color="auto"/>
            <w:left w:val="none" w:sz="0" w:space="0" w:color="auto"/>
            <w:bottom w:val="none" w:sz="0" w:space="0" w:color="auto"/>
            <w:right w:val="none" w:sz="0" w:space="0" w:color="auto"/>
          </w:divBdr>
          <w:divsChild>
            <w:div w:id="1725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ECAB-5320-4AD9-9FCA-D23697FC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3416</Words>
  <Characters>20497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cp:lastModifiedBy>
  <cp:revision>18</cp:revision>
  <cp:lastPrinted>2016-02-03T10:49:00Z</cp:lastPrinted>
  <dcterms:created xsi:type="dcterms:W3CDTF">2016-01-20T14:06:00Z</dcterms:created>
  <dcterms:modified xsi:type="dcterms:W3CDTF">2016-03-16T08:47:00Z</dcterms:modified>
</cp:coreProperties>
</file>